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DB2FC" w14:textId="77777777" w:rsidR="00CA7439" w:rsidRDefault="00CA7439">
      <w:pPr>
        <w:rPr>
          <w:b/>
          <w:bCs/>
          <w:sz w:val="24"/>
          <w:szCs w:val="24"/>
        </w:rPr>
      </w:pPr>
    </w:p>
    <w:p w14:paraId="02483F99" w14:textId="77777777" w:rsidR="00073F15" w:rsidRDefault="00073F15">
      <w:pPr>
        <w:rPr>
          <w:b/>
          <w:bCs/>
          <w:sz w:val="24"/>
          <w:szCs w:val="24"/>
        </w:rPr>
      </w:pPr>
    </w:p>
    <w:p w14:paraId="28BC8017" w14:textId="77777777" w:rsidR="00073F15" w:rsidRPr="00A51164" w:rsidRDefault="00A51164" w:rsidP="00A511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164">
        <w:rPr>
          <w:rFonts w:ascii="Times New Roman" w:hAnsi="Times New Roman" w:cs="Times New Roman"/>
          <w:b/>
          <w:bCs/>
          <w:sz w:val="24"/>
          <w:szCs w:val="24"/>
        </w:rPr>
        <w:t>MARMARA YÜKSEK TEKNOLOJİ VE MAKİNE İHTİSAS OSB</w:t>
      </w:r>
    </w:p>
    <w:p w14:paraId="628AABFA" w14:textId="77621B36" w:rsidR="00CA7439" w:rsidRPr="00A51164" w:rsidRDefault="007F1D53" w:rsidP="00CA7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SANAYİ PARSELİ</w:t>
      </w:r>
      <w:r w:rsidR="00F3268F" w:rsidRPr="00A51164">
        <w:rPr>
          <w:rFonts w:ascii="Times New Roman" w:hAnsi="Times New Roman" w:cs="Times New Roman"/>
          <w:b/>
          <w:bCs/>
          <w:sz w:val="24"/>
          <w:szCs w:val="24"/>
        </w:rPr>
        <w:t xml:space="preserve"> TAHSİS </w:t>
      </w:r>
      <w:r w:rsidR="00073F15" w:rsidRPr="00A51164">
        <w:rPr>
          <w:rFonts w:ascii="Times New Roman" w:hAnsi="Times New Roman" w:cs="Times New Roman"/>
          <w:b/>
          <w:bCs/>
          <w:sz w:val="24"/>
          <w:szCs w:val="24"/>
        </w:rPr>
        <w:t>TALEP</w:t>
      </w:r>
      <w:r w:rsidR="00F3268F" w:rsidRPr="00A511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7439" w:rsidRPr="00A51164">
        <w:rPr>
          <w:rFonts w:ascii="Times New Roman" w:hAnsi="Times New Roman" w:cs="Times New Roman"/>
          <w:b/>
          <w:bCs/>
          <w:sz w:val="24"/>
          <w:szCs w:val="24"/>
        </w:rPr>
        <w:t>FORMU</w:t>
      </w:r>
    </w:p>
    <w:p w14:paraId="7CF47A72" w14:textId="77777777" w:rsidR="00CA7439" w:rsidRDefault="00CA7439">
      <w:pPr>
        <w:rPr>
          <w:b/>
          <w:bCs/>
          <w:sz w:val="24"/>
          <w:szCs w:val="24"/>
        </w:rPr>
      </w:pPr>
    </w:p>
    <w:p w14:paraId="4A0A6571" w14:textId="77777777" w:rsidR="00CA7439" w:rsidRDefault="00CA7439">
      <w:pPr>
        <w:rPr>
          <w:b/>
          <w:bCs/>
          <w:sz w:val="24"/>
          <w:szCs w:val="24"/>
        </w:rPr>
      </w:pPr>
    </w:p>
    <w:p w14:paraId="0BE28DF9" w14:textId="77777777" w:rsidR="004068B8" w:rsidRPr="00CA7439" w:rsidRDefault="00CA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39">
        <w:rPr>
          <w:rFonts w:ascii="Times New Roman" w:hAnsi="Times New Roman" w:cs="Times New Roman"/>
          <w:b/>
          <w:bCs/>
          <w:sz w:val="24"/>
          <w:szCs w:val="24"/>
        </w:rPr>
        <w:t>A-</w:t>
      </w:r>
      <w:r w:rsidR="008B3A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7439">
        <w:rPr>
          <w:rFonts w:ascii="Times New Roman" w:hAnsi="Times New Roman" w:cs="Times New Roman"/>
          <w:b/>
          <w:bCs/>
          <w:sz w:val="24"/>
          <w:szCs w:val="24"/>
        </w:rPr>
        <w:t>GENEL BİLGİLER</w:t>
      </w:r>
    </w:p>
    <w:tbl>
      <w:tblPr>
        <w:tblW w:w="535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439" w:rsidRPr="00CA642D" w14:paraId="35766F97" w14:textId="77777777" w:rsidTr="008B3AFE">
        <w:trPr>
          <w:trHeight w:val="522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0D6D4ED8" w14:textId="77777777" w:rsidR="00CA7439" w:rsidRPr="00CA7439" w:rsidRDefault="00CA7439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1-FİRMANIN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ÜNVANI :</w:t>
            </w:r>
            <w:proofErr w:type="gramEnd"/>
          </w:p>
        </w:tc>
      </w:tr>
      <w:tr w:rsidR="00CA7439" w:rsidRPr="00CA642D" w14:paraId="722604BA" w14:textId="77777777" w:rsidTr="008B3AFE">
        <w:trPr>
          <w:trHeight w:val="502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1BA3B366" w14:textId="77777777" w:rsidR="00CA7439" w:rsidRPr="00CA7439" w:rsidRDefault="00CA7439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2- ADRESİ (MERKEZ):</w:t>
            </w:r>
          </w:p>
        </w:tc>
      </w:tr>
      <w:tr w:rsidR="00CA7439" w:rsidRPr="00CA642D" w14:paraId="3527590E" w14:textId="77777777" w:rsidTr="008B3AFE">
        <w:trPr>
          <w:trHeight w:val="496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37904802" w14:textId="77777777" w:rsidR="00CA7439" w:rsidRPr="00CA7439" w:rsidRDefault="00CA7439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3- TELEFONU        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</w:tr>
      <w:tr w:rsidR="00CA7439" w:rsidRPr="00CA642D" w14:paraId="5863326A" w14:textId="77777777" w:rsidTr="008B3AFE">
        <w:trPr>
          <w:trHeight w:val="490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4190503E" w14:textId="77777777" w:rsidR="00CA7439" w:rsidRPr="00CA7439" w:rsidRDefault="00CA7439" w:rsidP="00550C5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4- FAKS                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:</w:t>
            </w:r>
            <w:proofErr w:type="gramEnd"/>
          </w:p>
        </w:tc>
      </w:tr>
      <w:tr w:rsidR="00CA7439" w:rsidRPr="00CA642D" w14:paraId="289D91BD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7091E8D1" w14:textId="77777777" w:rsidR="00CA7439" w:rsidRPr="00CA7439" w:rsidRDefault="00CA7439" w:rsidP="00550C55">
            <w:pPr>
              <w:spacing w:before="100" w:beforeAutospacing="1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5- TİCARET SİCİL NO:</w:t>
            </w:r>
          </w:p>
        </w:tc>
      </w:tr>
      <w:tr w:rsidR="00CA7439" w:rsidRPr="00CA642D" w14:paraId="793079E6" w14:textId="77777777" w:rsidTr="00CA7439">
        <w:trPr>
          <w:trHeight w:val="50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3FECC438" w14:textId="77777777" w:rsidR="00CA7439" w:rsidRPr="00CA7439" w:rsidRDefault="00CA7439" w:rsidP="00550C55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6- SANAYİ SİCİL </w:t>
            </w:r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NO :</w:t>
            </w:r>
            <w:proofErr w:type="gramEnd"/>
          </w:p>
        </w:tc>
      </w:tr>
      <w:tr w:rsidR="00634C1C" w:rsidRPr="00CA642D" w14:paraId="3B908197" w14:textId="77777777" w:rsidTr="00CA7439">
        <w:trPr>
          <w:trHeight w:val="50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53C1596D" w14:textId="77777777" w:rsidR="00634C1C" w:rsidRPr="00CA7439" w:rsidRDefault="00634C1C" w:rsidP="00550C55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 MERSİS NO:</w:t>
            </w:r>
          </w:p>
        </w:tc>
      </w:tr>
      <w:tr w:rsidR="008B3AFE" w:rsidRPr="00CA642D" w14:paraId="6D2F80F7" w14:textId="77777777" w:rsidTr="00CA7439">
        <w:trPr>
          <w:trHeight w:val="50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31C85346" w14:textId="77777777" w:rsidR="008B3AFE" w:rsidRDefault="008B3AFE" w:rsidP="00550C55">
            <w:pPr>
              <w:spacing w:before="240" w:after="240"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 NACE KODU:</w:t>
            </w:r>
          </w:p>
        </w:tc>
      </w:tr>
      <w:tr w:rsidR="00CA7439" w:rsidRPr="00CA642D" w14:paraId="30B98644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52736A15" w14:textId="77777777" w:rsidR="00CA7439" w:rsidRPr="00CA7439" w:rsidRDefault="008B3AFE" w:rsidP="00634C1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34C1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VERGİ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DAİRESİ :</w:t>
            </w:r>
            <w:proofErr w:type="gramEnd"/>
          </w:p>
        </w:tc>
      </w:tr>
      <w:tr w:rsidR="00CA7439" w:rsidRPr="00CA642D" w14:paraId="0E334519" w14:textId="77777777" w:rsidTr="008B3AFE">
        <w:trPr>
          <w:trHeight w:val="481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5860A1FD" w14:textId="77777777" w:rsidR="00CA7439" w:rsidRPr="00CA7439" w:rsidRDefault="008B3AFE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VERGİ NO:</w:t>
            </w:r>
          </w:p>
        </w:tc>
      </w:tr>
      <w:tr w:rsidR="00CA7439" w:rsidRPr="00CA642D" w14:paraId="454DAB1C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5FEE8FEB" w14:textId="77777777" w:rsidR="00CA7439" w:rsidRPr="00CA7439" w:rsidRDefault="008B3AFE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FİRMANIN GENEL </w:t>
            </w:r>
          </w:p>
          <w:p w14:paraId="5E142148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34C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FAALİYET KONULARI:</w:t>
            </w:r>
          </w:p>
        </w:tc>
      </w:tr>
      <w:tr w:rsidR="00CA7439" w:rsidRPr="00CA642D" w14:paraId="39E3E3F4" w14:textId="77777777" w:rsidTr="008B3AFE">
        <w:trPr>
          <w:trHeight w:val="649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4FAA36D9" w14:textId="77777777" w:rsidR="00CA7439" w:rsidRPr="00CA7439" w:rsidRDefault="008B3AFE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FİRMANIN TOPLAM </w:t>
            </w:r>
          </w:p>
          <w:p w14:paraId="50070F54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PERSONEL SAYISI:</w:t>
            </w:r>
          </w:p>
        </w:tc>
      </w:tr>
    </w:tbl>
    <w:p w14:paraId="76ACEAB1" w14:textId="77777777" w:rsidR="00CA7439" w:rsidRDefault="00CA7439"/>
    <w:p w14:paraId="62B48D72" w14:textId="77777777" w:rsidR="00CA7439" w:rsidRDefault="00CA7439"/>
    <w:p w14:paraId="43A34613" w14:textId="77777777" w:rsidR="00CA7439" w:rsidRPr="00CA7439" w:rsidRDefault="00CA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39">
        <w:rPr>
          <w:rFonts w:ascii="Times New Roman" w:hAnsi="Times New Roman" w:cs="Times New Roman"/>
          <w:b/>
          <w:bCs/>
          <w:sz w:val="24"/>
          <w:szCs w:val="24"/>
        </w:rPr>
        <w:t>B-YATIRIM İLE İLGİLİ BİLGİLER</w:t>
      </w:r>
    </w:p>
    <w:tbl>
      <w:tblPr>
        <w:tblW w:w="535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439" w:rsidRPr="00FB1BB6" w14:paraId="7A077D91" w14:textId="77777777" w:rsidTr="00CA7439">
        <w:trPr>
          <w:trHeight w:val="225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69C423D0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BÖLGEDE YATIRIM </w:t>
            </w:r>
          </w:p>
          <w:p w14:paraId="249EC565" w14:textId="77777777" w:rsidR="00CA7439" w:rsidRPr="00CA7439" w:rsidRDefault="00CA7439" w:rsidP="00073F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YAP</w:t>
            </w:r>
            <w:r w:rsidR="00073F15">
              <w:rPr>
                <w:rFonts w:ascii="Times New Roman" w:hAnsi="Times New Roman" w:cs="Times New Roman"/>
                <w:sz w:val="20"/>
                <w:szCs w:val="20"/>
              </w:rPr>
              <w:t>ILACAK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İŞ KONUSU:</w:t>
            </w:r>
          </w:p>
        </w:tc>
      </w:tr>
      <w:tr w:rsidR="00CA7439" w:rsidRPr="00FB1BB6" w14:paraId="678163F0" w14:textId="77777777" w:rsidTr="00CA7439">
        <w:trPr>
          <w:trHeight w:val="225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0C6927A1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İSTİHDAM EDİLECEK </w:t>
            </w:r>
          </w:p>
          <w:p w14:paraId="3921FA05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PERSONEL SAYISI:</w:t>
            </w:r>
          </w:p>
        </w:tc>
      </w:tr>
      <w:tr w:rsidR="00CA7439" w:rsidRPr="00D6748B" w14:paraId="62F0810A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9E3CB05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TALEP EDİLEN TOPLAM ALAN:</w:t>
            </w:r>
          </w:p>
        </w:tc>
      </w:tr>
      <w:tr w:rsidR="00CA7439" w:rsidRPr="00CA642D" w14:paraId="6E47142C" w14:textId="77777777" w:rsidTr="00CA7439">
        <w:trPr>
          <w:trHeight w:val="240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3F9350FF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 SONRASI MEYDANA </w:t>
            </w:r>
          </w:p>
          <w:p w14:paraId="119723DA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ÇIKACAK ATIKLAR VE MİKTARLARI:</w:t>
            </w:r>
          </w:p>
        </w:tc>
      </w:tr>
      <w:tr w:rsidR="00CA7439" w:rsidRPr="00CA642D" w14:paraId="45913485" w14:textId="77777777" w:rsidTr="00CA7439">
        <w:trPr>
          <w:trHeight w:val="270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37DDBBBE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 ESNASINDA </w:t>
            </w:r>
          </w:p>
          <w:p w14:paraId="50784742" w14:textId="77777777" w:rsid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VEYA SONRASINDA</w:t>
            </w:r>
          </w:p>
          <w:p w14:paraId="315283A6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ÇEVREYE VERİLEBİLECEK ZARARLAR:</w:t>
            </w:r>
          </w:p>
        </w:tc>
      </w:tr>
      <w:tr w:rsidR="00CA7439" w:rsidRPr="00CA642D" w14:paraId="2EBEF1E5" w14:textId="77777777" w:rsidTr="00F3268F">
        <w:trPr>
          <w:trHeight w:val="856"/>
          <w:jc w:val="center"/>
        </w:trPr>
        <w:tc>
          <w:tcPr>
            <w:tcW w:w="5000" w:type="pct"/>
            <w:shd w:val="clear" w:color="auto" w:fill="auto"/>
            <w:vAlign w:val="bottom"/>
          </w:tcPr>
          <w:p w14:paraId="6E98BB83" w14:textId="77777777" w:rsidR="00CA7439" w:rsidRPr="00CA7439" w:rsidRDefault="00073F15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ÇEVREYE VERİLEBİLECEK </w:t>
            </w:r>
          </w:p>
          <w:p w14:paraId="745E91B0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ZARARLARI ÖNLEMEK İÇİN </w:t>
            </w:r>
          </w:p>
          <w:p w14:paraId="6B080BF0" w14:textId="77777777" w:rsidR="00CA7439" w:rsidRPr="00CA7439" w:rsidRDefault="00CA7439" w:rsidP="00550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UYGULANACAK TEDBİRLER:</w:t>
            </w:r>
          </w:p>
        </w:tc>
      </w:tr>
    </w:tbl>
    <w:p w14:paraId="6E52B3D5" w14:textId="77777777" w:rsidR="00CA7439" w:rsidRDefault="00CA7439"/>
    <w:p w14:paraId="75C9E3D1" w14:textId="77777777" w:rsidR="00CA7439" w:rsidRDefault="00CA7439"/>
    <w:p w14:paraId="5D35C96D" w14:textId="77777777" w:rsidR="00F3268F" w:rsidRDefault="00F3268F"/>
    <w:p w14:paraId="737D4837" w14:textId="77777777" w:rsidR="00073F15" w:rsidRDefault="00073F15"/>
    <w:p w14:paraId="28485C38" w14:textId="77777777" w:rsidR="00F3268F" w:rsidRDefault="00F3268F"/>
    <w:p w14:paraId="7B069C18" w14:textId="77777777" w:rsidR="00CA7439" w:rsidRPr="00CA7439" w:rsidRDefault="00CA7439" w:rsidP="00CA74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7439">
        <w:rPr>
          <w:rFonts w:ascii="Times New Roman" w:hAnsi="Times New Roman" w:cs="Times New Roman"/>
          <w:b/>
          <w:bCs/>
          <w:sz w:val="24"/>
          <w:szCs w:val="24"/>
        </w:rPr>
        <w:t>C- BÖLGEDE ÜRETİLMESİ DÜŞÜNÜLEN ÜRÜN BİLGİLERİ</w:t>
      </w:r>
    </w:p>
    <w:p w14:paraId="479F370F" w14:textId="77777777" w:rsidR="00CA7439" w:rsidRPr="00CA7439" w:rsidRDefault="00634C1C" w:rsidP="00CA743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="00CA7439" w:rsidRPr="00CA7439">
        <w:rPr>
          <w:rFonts w:ascii="Times New Roman" w:hAnsi="Times New Roman" w:cs="Times New Roman"/>
          <w:b/>
          <w:bCs/>
          <w:sz w:val="20"/>
          <w:szCs w:val="20"/>
        </w:rPr>
        <w:t>(BU BÖLÜMDEKİ SORULAR HER ÜRÜN İÇİN AYRI AYRI CEVAPLANDIRILACAKTIR.)</w:t>
      </w:r>
    </w:p>
    <w:tbl>
      <w:tblPr>
        <w:tblW w:w="5357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0"/>
      </w:tblGrid>
      <w:tr w:rsidR="00CA7439" w:rsidRPr="00FB1BB6" w14:paraId="7EFB2023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42101B7B" w14:textId="77777777" w:rsidR="00CA7439" w:rsidRPr="00CA7439" w:rsidRDefault="00073F15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ÜRÜN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ADI :</w:t>
            </w:r>
            <w:proofErr w:type="gramEnd"/>
          </w:p>
        </w:tc>
      </w:tr>
      <w:tr w:rsidR="00CA7439" w:rsidRPr="00FB1BB6" w14:paraId="1DF38497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030CD27C" w14:textId="77777777" w:rsidR="00CA7439" w:rsidRPr="00CA7439" w:rsidRDefault="00073F15" w:rsidP="00550C55">
            <w:pPr>
              <w:spacing w:before="100" w:beforeAutospacing="1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T.S.E. STANDART NO (VARSA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</w:p>
        </w:tc>
      </w:tr>
      <w:tr w:rsidR="00CA7439" w:rsidRPr="00FB1BB6" w14:paraId="60D9FACC" w14:textId="77777777" w:rsidTr="00CA7439">
        <w:trPr>
          <w:trHeight w:val="670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2324869" w14:textId="77777777" w:rsidR="00CA7439" w:rsidRPr="00CA7439" w:rsidRDefault="00073F15" w:rsidP="0063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ÜRETİLDİĞİ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ULUSLAR ARASI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0AD6C" w14:textId="77777777" w:rsidR="00CA7439" w:rsidRPr="00CA7439" w:rsidRDefault="00634C1C" w:rsidP="00634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STANDARTLAR (VARSA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) :</w:t>
            </w:r>
            <w:proofErr w:type="gramEnd"/>
          </w:p>
        </w:tc>
      </w:tr>
      <w:tr w:rsidR="00CA7439" w:rsidRPr="00FB1BB6" w14:paraId="5B5C4AC6" w14:textId="77777777" w:rsidTr="00CA7439">
        <w:trPr>
          <w:trHeight w:val="1076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57759F9" w14:textId="77777777" w:rsidR="00CA7439" w:rsidRPr="00CA7439" w:rsidRDefault="00073F15" w:rsidP="00CA7439">
            <w:pPr>
              <w:spacing w:before="100" w:beforeAutospacing="1" w:after="1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ÜRÜN TEKNİK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ÖZELLİKLERİ: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a) Modeli:                                             b) Tipi:</w:t>
            </w:r>
          </w:p>
          <w:p w14:paraId="6EC37494" w14:textId="77777777" w:rsidR="00CA7439" w:rsidRPr="00CA7439" w:rsidRDefault="00CA7439" w:rsidP="00CA7439">
            <w:pPr>
              <w:spacing w:before="100" w:beforeAutospacing="1" w:after="12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c) İmalat Parça </w:t>
            </w:r>
            <w:proofErr w:type="spellStart"/>
            <w:proofErr w:type="gramStart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proofErr w:type="gramEnd"/>
            <w:r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d) Ölçüleri:</w:t>
            </w:r>
          </w:p>
        </w:tc>
      </w:tr>
      <w:tr w:rsidR="00CA7439" w:rsidRPr="00FB1BB6" w14:paraId="5F782AF5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7EAD7541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ÜRÜN ÖLÇÜ BİRİMİ:</w:t>
            </w:r>
          </w:p>
        </w:tc>
      </w:tr>
      <w:tr w:rsidR="00CA7439" w:rsidRPr="00FB1BB6" w14:paraId="5DAF4EB0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014EC05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ÜRETİMİN KURULUŞ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KAPASİTESİ: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a)Günlük                            b)Yıllık:</w:t>
            </w:r>
          </w:p>
        </w:tc>
      </w:tr>
      <w:tr w:rsidR="00CA7439" w:rsidRPr="00FB1BB6" w14:paraId="777F5DF2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296A8BBB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ÜRETİMİN ETKİLİ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KAPASİTESİ: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a)Günlük                             b)Yıllık:</w:t>
            </w:r>
          </w:p>
        </w:tc>
      </w:tr>
      <w:tr w:rsidR="00CA7439" w:rsidRPr="00FB1BB6" w14:paraId="0881979E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C440506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- HAMMADE </w:t>
            </w:r>
            <w:proofErr w:type="gramStart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BAĞIMLILIĞI:   </w:t>
            </w:r>
            <w:proofErr w:type="gramEnd"/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CA743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 xml:space="preserve">   a)Yurtiçi:                            b)Yurtdışı:</w:t>
            </w:r>
          </w:p>
        </w:tc>
      </w:tr>
      <w:tr w:rsidR="00CA7439" w:rsidRPr="00FB1BB6" w14:paraId="5F92610C" w14:textId="77777777" w:rsidTr="00CA7439">
        <w:trPr>
          <w:trHeight w:val="567"/>
          <w:jc w:val="center"/>
        </w:trPr>
        <w:tc>
          <w:tcPr>
            <w:tcW w:w="5000" w:type="pct"/>
            <w:shd w:val="clear" w:color="auto" w:fill="auto"/>
            <w:noWrap/>
            <w:vAlign w:val="bottom"/>
          </w:tcPr>
          <w:p w14:paraId="6EA2332E" w14:textId="77777777" w:rsidR="00CA7439" w:rsidRPr="00CA7439" w:rsidRDefault="00073F15" w:rsidP="00550C5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A7439" w:rsidRPr="00CA7439">
              <w:rPr>
                <w:rFonts w:ascii="Times New Roman" w:hAnsi="Times New Roman" w:cs="Times New Roman"/>
                <w:sz w:val="20"/>
                <w:szCs w:val="20"/>
              </w:rPr>
              <w:t>- DİĞER ÖZELLİKLER:</w:t>
            </w:r>
          </w:p>
        </w:tc>
      </w:tr>
    </w:tbl>
    <w:p w14:paraId="0DA1F496" w14:textId="77777777" w:rsidR="00CA7439" w:rsidRDefault="00CA7439" w:rsidP="00CA7439"/>
    <w:p w14:paraId="1930CF33" w14:textId="77777777" w:rsidR="005E3952" w:rsidRPr="008B3AFE" w:rsidRDefault="00073F15" w:rsidP="008B3AFE">
      <w:pPr>
        <w:tabs>
          <w:tab w:val="left" w:pos="8310"/>
        </w:tabs>
        <w:spacing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B3AFE">
        <w:rPr>
          <w:rFonts w:ascii="Times New Roman" w:hAnsi="Times New Roman" w:cs="Times New Roman"/>
          <w:b/>
          <w:sz w:val="24"/>
          <w:szCs w:val="24"/>
        </w:rPr>
        <w:t>D-</w:t>
      </w:r>
      <w:r w:rsidR="00F3268F" w:rsidRPr="008B3AFE">
        <w:rPr>
          <w:rFonts w:ascii="Times New Roman" w:hAnsi="Times New Roman" w:cs="Times New Roman"/>
          <w:b/>
          <w:sz w:val="24"/>
          <w:szCs w:val="24"/>
        </w:rPr>
        <w:t>TÜKETİM BİLGİLERİ</w:t>
      </w:r>
    </w:p>
    <w:tbl>
      <w:tblPr>
        <w:tblpPr w:leftFromText="141" w:rightFromText="141" w:vertAnchor="text" w:horzAnchor="margin" w:tblpXSpec="center" w:tblpY="19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548"/>
        <w:gridCol w:w="2303"/>
        <w:gridCol w:w="2662"/>
      </w:tblGrid>
      <w:tr w:rsidR="00F3268F" w:rsidRPr="00F3268F" w14:paraId="43409846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00898D8E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 xml:space="preserve">ELEKTRİK </w:t>
            </w:r>
          </w:p>
        </w:tc>
        <w:tc>
          <w:tcPr>
            <w:tcW w:w="2548" w:type="dxa"/>
            <w:vAlign w:val="center"/>
          </w:tcPr>
          <w:p w14:paraId="380832A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ÜRETİMDE KULLANILACAK TOPLAM GÜÇ (kW)</w:t>
            </w:r>
          </w:p>
        </w:tc>
        <w:tc>
          <w:tcPr>
            <w:tcW w:w="2303" w:type="dxa"/>
            <w:vAlign w:val="center"/>
          </w:tcPr>
          <w:p w14:paraId="2D8B7DF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 DIŞI KULLANILACAK TOPLAM GÜÇ (kW)</w:t>
            </w:r>
          </w:p>
        </w:tc>
        <w:tc>
          <w:tcPr>
            <w:tcW w:w="2662" w:type="dxa"/>
            <w:vAlign w:val="center"/>
          </w:tcPr>
          <w:p w14:paraId="5B6B6CFA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TESİSİN TOPLAM KURULU GÜCÜ (kW)</w:t>
            </w:r>
          </w:p>
        </w:tc>
      </w:tr>
      <w:tr w:rsidR="00F3268F" w:rsidRPr="00F3268F" w14:paraId="6132CC1C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201E8D06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4F14DF9E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6ED3925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45A189DD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8F" w:rsidRPr="00F3268F" w14:paraId="46261AAE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74CD2C6E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</w:p>
        </w:tc>
        <w:tc>
          <w:tcPr>
            <w:tcW w:w="2548" w:type="dxa"/>
            <w:vAlign w:val="center"/>
          </w:tcPr>
          <w:p w14:paraId="7E2E6521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TÜKETİLECEK SU MİKTARI ton/gün</w:t>
            </w:r>
          </w:p>
        </w:tc>
        <w:tc>
          <w:tcPr>
            <w:tcW w:w="2303" w:type="dxa"/>
            <w:vAlign w:val="center"/>
          </w:tcPr>
          <w:p w14:paraId="54EA95DA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TOPLAM ATIK SU MİKTARI ton/gün</w:t>
            </w:r>
          </w:p>
        </w:tc>
        <w:tc>
          <w:tcPr>
            <w:tcW w:w="2662" w:type="dxa"/>
            <w:vAlign w:val="center"/>
          </w:tcPr>
          <w:p w14:paraId="4683B791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AÇIKLAMALAR</w:t>
            </w:r>
          </w:p>
        </w:tc>
      </w:tr>
      <w:tr w:rsidR="00F3268F" w:rsidRPr="00F3268F" w14:paraId="753A3344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3EDA595B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59A2D139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56415764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23C26F7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8F" w:rsidRPr="00F3268F" w14:paraId="2CDB220A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54CDA326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DOĞALGAZ</w:t>
            </w:r>
          </w:p>
        </w:tc>
        <w:tc>
          <w:tcPr>
            <w:tcW w:w="2548" w:type="dxa"/>
            <w:vAlign w:val="center"/>
          </w:tcPr>
          <w:p w14:paraId="6FF8D4EC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ÜRETİMDE KULLANILACAK</w:t>
            </w:r>
            <w:proofErr w:type="gramStart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26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/gün)</w:t>
            </w:r>
          </w:p>
        </w:tc>
        <w:tc>
          <w:tcPr>
            <w:tcW w:w="2303" w:type="dxa"/>
            <w:vAlign w:val="center"/>
          </w:tcPr>
          <w:p w14:paraId="380D660F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ÜRETİM DIŞINDA KULLANILACAK</w:t>
            </w:r>
            <w:proofErr w:type="gramStart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F326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/gün)</w:t>
            </w:r>
          </w:p>
        </w:tc>
        <w:tc>
          <w:tcPr>
            <w:tcW w:w="2662" w:type="dxa"/>
            <w:vAlign w:val="center"/>
          </w:tcPr>
          <w:p w14:paraId="75111EE5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DOĞALGAZ TÜKETİM TOPLAMI (m</w:t>
            </w:r>
            <w:r w:rsidRPr="00F3268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/gün)</w:t>
            </w:r>
          </w:p>
        </w:tc>
      </w:tr>
      <w:tr w:rsidR="00F3268F" w:rsidRPr="00F3268F" w14:paraId="7C9B4F8F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6DB5B45E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14:paraId="6ED57913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0E92C2B8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vAlign w:val="center"/>
          </w:tcPr>
          <w:p w14:paraId="2F44C737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8F" w:rsidRPr="00F3268F" w14:paraId="25E6958A" w14:textId="77777777" w:rsidTr="008B3AFE">
        <w:trPr>
          <w:trHeight w:val="567"/>
        </w:trPr>
        <w:tc>
          <w:tcPr>
            <w:tcW w:w="2376" w:type="dxa"/>
            <w:vMerge w:val="restart"/>
            <w:vAlign w:val="center"/>
          </w:tcPr>
          <w:p w14:paraId="6D482532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İLETİŞİM</w:t>
            </w:r>
          </w:p>
        </w:tc>
        <w:tc>
          <w:tcPr>
            <w:tcW w:w="7513" w:type="dxa"/>
            <w:gridSpan w:val="3"/>
            <w:vAlign w:val="center"/>
          </w:tcPr>
          <w:p w14:paraId="03C7DFEF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68F">
              <w:rPr>
                <w:rFonts w:ascii="Times New Roman" w:hAnsi="Times New Roman" w:cs="Times New Roman"/>
                <w:sz w:val="20"/>
                <w:szCs w:val="20"/>
              </w:rPr>
              <w:t>TALEP EDİLECEK TOPLAM HAT SAYISI (TELEFON, DATA, İNTERNET vb.)</w:t>
            </w:r>
          </w:p>
        </w:tc>
      </w:tr>
      <w:tr w:rsidR="00F3268F" w:rsidRPr="00F3268F" w14:paraId="407C8EA1" w14:textId="77777777" w:rsidTr="008B3AFE">
        <w:trPr>
          <w:trHeight w:val="567"/>
        </w:trPr>
        <w:tc>
          <w:tcPr>
            <w:tcW w:w="2376" w:type="dxa"/>
            <w:vMerge/>
            <w:vAlign w:val="center"/>
          </w:tcPr>
          <w:p w14:paraId="1A038E13" w14:textId="77777777" w:rsidR="00F3268F" w:rsidRPr="00F3268F" w:rsidRDefault="00F3268F" w:rsidP="008B3A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156E388F" w14:textId="77777777" w:rsidR="00F3268F" w:rsidRPr="00F3268F" w:rsidRDefault="00F3268F" w:rsidP="008B3A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7897AD" w14:textId="77777777" w:rsidR="00F3268F" w:rsidRPr="00F3268F" w:rsidRDefault="00F3268F" w:rsidP="00F3268F">
      <w:pPr>
        <w:tabs>
          <w:tab w:val="left" w:pos="8310"/>
        </w:tabs>
        <w:rPr>
          <w:rFonts w:ascii="Times New Roman" w:hAnsi="Times New Roman" w:cs="Times New Roman"/>
          <w:sz w:val="20"/>
          <w:szCs w:val="20"/>
        </w:rPr>
      </w:pPr>
    </w:p>
    <w:p w14:paraId="7E5F6B83" w14:textId="77777777" w:rsidR="00F3268F" w:rsidRPr="00F3268F" w:rsidRDefault="00F3268F" w:rsidP="005E3952">
      <w:pPr>
        <w:tabs>
          <w:tab w:val="left" w:pos="8310"/>
        </w:tabs>
        <w:jc w:val="right"/>
        <w:rPr>
          <w:rFonts w:ascii="Times New Roman" w:hAnsi="Times New Roman" w:cs="Times New Roman"/>
          <w:sz w:val="20"/>
          <w:szCs w:val="20"/>
        </w:rPr>
      </w:pPr>
    </w:p>
    <w:p w14:paraId="2DAC6C1D" w14:textId="00F2629F" w:rsidR="00CA7439" w:rsidRPr="00F3268F" w:rsidRDefault="005E3952" w:rsidP="005E3952">
      <w:pPr>
        <w:tabs>
          <w:tab w:val="left" w:pos="8310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3268F">
        <w:rPr>
          <w:rFonts w:ascii="Times New Roman" w:hAnsi="Times New Roman" w:cs="Times New Roman"/>
          <w:sz w:val="20"/>
          <w:szCs w:val="20"/>
        </w:rPr>
        <w:t>Tarih:   ….</w:t>
      </w:r>
      <w:proofErr w:type="gramEnd"/>
      <w:r w:rsidRPr="00F3268F">
        <w:rPr>
          <w:rFonts w:ascii="Times New Roman" w:hAnsi="Times New Roman" w:cs="Times New Roman"/>
          <w:sz w:val="20"/>
          <w:szCs w:val="20"/>
        </w:rPr>
        <w:t>. / ….. / 20</w:t>
      </w:r>
      <w:r w:rsidR="00F3268F" w:rsidRPr="00F3268F">
        <w:rPr>
          <w:rFonts w:ascii="Times New Roman" w:hAnsi="Times New Roman" w:cs="Times New Roman"/>
          <w:sz w:val="20"/>
          <w:szCs w:val="20"/>
        </w:rPr>
        <w:t>2</w:t>
      </w:r>
      <w:r w:rsidR="00E629D4">
        <w:rPr>
          <w:rFonts w:ascii="Times New Roman" w:hAnsi="Times New Roman" w:cs="Times New Roman"/>
          <w:sz w:val="20"/>
          <w:szCs w:val="20"/>
        </w:rPr>
        <w:t>4</w:t>
      </w:r>
    </w:p>
    <w:p w14:paraId="4ABC6130" w14:textId="77777777" w:rsidR="00F3268F" w:rsidRPr="00F3268F" w:rsidRDefault="00F3268F" w:rsidP="00F3268F">
      <w:pPr>
        <w:ind w:left="7080"/>
        <w:jc w:val="left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3268F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      </w:t>
      </w:r>
    </w:p>
    <w:p w14:paraId="37E9414F" w14:textId="77777777" w:rsidR="00F3268F" w:rsidRPr="005E3952" w:rsidRDefault="00F3268F" w:rsidP="00F3268F">
      <w:pPr>
        <w:ind w:left="7080"/>
        <w:jc w:val="left"/>
        <w:rPr>
          <w:color w:val="808080" w:themeColor="background1" w:themeShade="80"/>
        </w:rPr>
      </w:pPr>
      <w:r>
        <w:rPr>
          <w:color w:val="808080" w:themeColor="background1" w:themeShade="80"/>
          <w:sz w:val="24"/>
          <w:szCs w:val="24"/>
        </w:rPr>
        <w:t xml:space="preserve">         </w:t>
      </w:r>
      <w:r w:rsidRPr="005E3952">
        <w:rPr>
          <w:color w:val="808080" w:themeColor="background1" w:themeShade="80"/>
          <w:sz w:val="24"/>
          <w:szCs w:val="24"/>
        </w:rPr>
        <w:t>KAŞE/İMZA</w:t>
      </w:r>
    </w:p>
    <w:p w14:paraId="0A7B497F" w14:textId="77777777" w:rsidR="005E3952" w:rsidRDefault="005E3952" w:rsidP="005E3952">
      <w:pPr>
        <w:ind w:left="6372" w:firstLine="708"/>
        <w:jc w:val="left"/>
        <w:rPr>
          <w:color w:val="808080" w:themeColor="background1" w:themeShade="80"/>
          <w:sz w:val="24"/>
          <w:szCs w:val="24"/>
        </w:rPr>
      </w:pPr>
    </w:p>
    <w:sectPr w:rsidR="005E3952" w:rsidSect="00654B98">
      <w:headerReference w:type="default" r:id="rId6"/>
      <w:footerReference w:type="even" r:id="rId7"/>
      <w:footerReference w:type="default" r:id="rId8"/>
      <w:pgSz w:w="11906" w:h="16838"/>
      <w:pgMar w:top="851" w:right="1417" w:bottom="568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EA606" w14:textId="77777777" w:rsidR="00654B98" w:rsidRDefault="00654B98" w:rsidP="005E3952">
      <w:pPr>
        <w:spacing w:line="240" w:lineRule="auto"/>
      </w:pPr>
      <w:r>
        <w:separator/>
      </w:r>
    </w:p>
  </w:endnote>
  <w:endnote w:type="continuationSeparator" w:id="0">
    <w:p w14:paraId="06DDB2DF" w14:textId="77777777" w:rsidR="00654B98" w:rsidRDefault="00654B98" w:rsidP="005E39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832F" w14:textId="4A7246C6" w:rsidR="005900D5" w:rsidRDefault="007F1D53">
    <w:pPr>
      <w:pStyle w:val="AltBilgi"/>
    </w:pPr>
    <w:sdt>
      <w:sdtPr>
        <w:id w:val="1224330994"/>
        <w:docPartObj>
          <w:docPartGallery w:val="Page Numbers (Bottom of Page)"/>
          <w:docPartUnique/>
        </w:docPartObj>
      </w:sdtPr>
      <w:sdtEndPr/>
      <w:sdtContent>
        <w:r w:rsidR="005900D5">
          <w:rPr>
            <w:sz w:val="16"/>
            <w:szCs w:val="16"/>
          </w:rPr>
          <w:t xml:space="preserve">FR.TS.07/Rev00/26.09.2022 </w:t>
        </w:r>
        <w:r w:rsidR="005900D5">
          <w:tab/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3335391"/>
      <w:docPartObj>
        <w:docPartGallery w:val="Page Numbers (Bottom of Page)"/>
        <w:docPartUnique/>
      </w:docPartObj>
    </w:sdtPr>
    <w:sdtEndPr/>
    <w:sdtContent>
      <w:p w14:paraId="446CFF2A" w14:textId="5EA97193" w:rsidR="005E3952" w:rsidRDefault="007F1D53" w:rsidP="00656E3E">
        <w:pPr>
          <w:pStyle w:val="AltBilgi"/>
          <w:jc w:val="left"/>
        </w:pPr>
        <w:sdt>
          <w:sdtPr>
            <w:id w:val="960614270"/>
            <w:docPartObj>
              <w:docPartGallery w:val="Page Numbers (Bottom of Page)"/>
              <w:docPartUnique/>
            </w:docPartObj>
          </w:sdtPr>
          <w:sdtEndPr/>
          <w:sdtContent>
            <w:r w:rsidR="00656E3E">
              <w:rPr>
                <w:sz w:val="16"/>
                <w:szCs w:val="16"/>
              </w:rPr>
              <w:t xml:space="preserve">FR.TS.07/Rev00/26.09.2022 </w:t>
            </w:r>
            <w:r w:rsidR="00656E3E">
              <w:tab/>
            </w:r>
            <w:r w:rsidR="005900D5">
              <w:t>1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28D4E" w14:textId="77777777" w:rsidR="00654B98" w:rsidRDefault="00654B98" w:rsidP="005E3952">
      <w:pPr>
        <w:spacing w:line="240" w:lineRule="auto"/>
      </w:pPr>
      <w:r>
        <w:separator/>
      </w:r>
    </w:p>
  </w:footnote>
  <w:footnote w:type="continuationSeparator" w:id="0">
    <w:p w14:paraId="22CEF0E8" w14:textId="77777777" w:rsidR="00654B98" w:rsidRDefault="00654B98" w:rsidP="005E39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DFF63" w14:textId="77777777" w:rsidR="00073F15" w:rsidRDefault="00073F15" w:rsidP="00073F15">
    <w:pPr>
      <w:pStyle w:val="stBilgi"/>
      <w:jc w:val="right"/>
    </w:pPr>
    <w:r>
      <w:t>EK.1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439"/>
    <w:rsid w:val="00073F15"/>
    <w:rsid w:val="001D1AEC"/>
    <w:rsid w:val="002927F0"/>
    <w:rsid w:val="003B51C5"/>
    <w:rsid w:val="003F13AB"/>
    <w:rsid w:val="004068B8"/>
    <w:rsid w:val="005511E8"/>
    <w:rsid w:val="005900D5"/>
    <w:rsid w:val="005E3952"/>
    <w:rsid w:val="00634C1C"/>
    <w:rsid w:val="00654B98"/>
    <w:rsid w:val="00656E3E"/>
    <w:rsid w:val="00687A66"/>
    <w:rsid w:val="007461E5"/>
    <w:rsid w:val="007A7154"/>
    <w:rsid w:val="007F1D53"/>
    <w:rsid w:val="008B3AFE"/>
    <w:rsid w:val="00915A67"/>
    <w:rsid w:val="00A51164"/>
    <w:rsid w:val="00BE66AD"/>
    <w:rsid w:val="00C012BE"/>
    <w:rsid w:val="00C929CC"/>
    <w:rsid w:val="00C9440C"/>
    <w:rsid w:val="00CA7439"/>
    <w:rsid w:val="00E629D4"/>
    <w:rsid w:val="00E84F87"/>
    <w:rsid w:val="00F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97D16"/>
  <w15:docId w15:val="{2EB162E1-3C5C-47DB-A109-F388B8F7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CC"/>
  </w:style>
  <w:style w:type="paragraph" w:styleId="Balk1">
    <w:name w:val="heading 1"/>
    <w:basedOn w:val="Normal"/>
    <w:next w:val="Normal"/>
    <w:link w:val="Balk1Char"/>
    <w:uiPriority w:val="9"/>
    <w:qFormat/>
    <w:rsid w:val="00C929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929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929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929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929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929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C929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929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C929CC"/>
    <w:pPr>
      <w:spacing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C929C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C929CC"/>
    <w:rPr>
      <w:i/>
      <w:iCs/>
      <w:color w:val="000000" w:themeColor="text1"/>
    </w:rPr>
  </w:style>
  <w:style w:type="character" w:styleId="GlBavuru">
    <w:name w:val="Intense Reference"/>
    <w:basedOn w:val="VarsaylanParagrafYazTipi"/>
    <w:uiPriority w:val="32"/>
    <w:qFormat/>
    <w:rsid w:val="00C929CC"/>
    <w:rPr>
      <w:b/>
      <w:bCs/>
      <w:smallCaps/>
      <w:color w:val="C0504D" w:themeColor="accent2"/>
      <w:spacing w:val="5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395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3952"/>
  </w:style>
  <w:style w:type="paragraph" w:styleId="AltBilgi">
    <w:name w:val="footer"/>
    <w:basedOn w:val="Normal"/>
    <w:link w:val="AltBilgiChar"/>
    <w:uiPriority w:val="99"/>
    <w:unhideWhenUsed/>
    <w:rsid w:val="005E395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3952"/>
  </w:style>
  <w:style w:type="paragraph" w:styleId="ListeParagraf">
    <w:name w:val="List Paragraph"/>
    <w:basedOn w:val="Normal"/>
    <w:uiPriority w:val="34"/>
    <w:qFormat/>
    <w:rsid w:val="008B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Sönmez</cp:lastModifiedBy>
  <cp:revision>11</cp:revision>
  <dcterms:created xsi:type="dcterms:W3CDTF">2018-12-19T13:47:00Z</dcterms:created>
  <dcterms:modified xsi:type="dcterms:W3CDTF">2024-02-19T06:09:00Z</dcterms:modified>
</cp:coreProperties>
</file>